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EBB65" w14:textId="77777777" w:rsidR="00CE43D8" w:rsidRDefault="00CE43D8" w:rsidP="00D85D0D">
      <w:pPr>
        <w:jc w:val="center"/>
        <w:rPr>
          <w:b/>
          <w:sz w:val="40"/>
          <w:szCs w:val="40"/>
        </w:rPr>
      </w:pPr>
    </w:p>
    <w:p w14:paraId="5CA33F54" w14:textId="77777777" w:rsidR="00D85D0D" w:rsidRDefault="00D85D0D" w:rsidP="00D85D0D">
      <w:pPr>
        <w:jc w:val="center"/>
        <w:rPr>
          <w:b/>
          <w:sz w:val="40"/>
          <w:szCs w:val="40"/>
        </w:rPr>
      </w:pPr>
      <w:proofErr w:type="spellStart"/>
      <w:r w:rsidRPr="00EE0699">
        <w:rPr>
          <w:b/>
          <w:sz w:val="40"/>
          <w:szCs w:val="40"/>
        </w:rPr>
        <w:t>Maraetai</w:t>
      </w:r>
      <w:proofErr w:type="spellEnd"/>
      <w:r w:rsidRPr="00EE0699">
        <w:rPr>
          <w:b/>
          <w:sz w:val="40"/>
          <w:szCs w:val="40"/>
        </w:rPr>
        <w:t xml:space="preserve"> Beach Community Hall</w:t>
      </w:r>
    </w:p>
    <w:p w14:paraId="7DC16CAD" w14:textId="77777777" w:rsidR="009A2FC2" w:rsidRPr="00EE0699" w:rsidRDefault="009A2FC2" w:rsidP="00D85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Venue Hire</w:t>
      </w:r>
    </w:p>
    <w:p w14:paraId="00733006" w14:textId="77777777" w:rsidR="00EE0699" w:rsidRDefault="00D85D0D" w:rsidP="00EE06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Conditions of Hall Hire</w:t>
      </w:r>
      <w:r w:rsidR="0015257A">
        <w:rPr>
          <w:b/>
          <w:sz w:val="40"/>
          <w:szCs w:val="40"/>
        </w:rPr>
        <w:t xml:space="preserve"> –</w:t>
      </w:r>
      <w:r w:rsidR="00DB3969">
        <w:rPr>
          <w:b/>
          <w:sz w:val="40"/>
          <w:szCs w:val="40"/>
        </w:rPr>
        <w:t xml:space="preserve"> Day</w:t>
      </w:r>
      <w:r w:rsidR="0015257A">
        <w:rPr>
          <w:b/>
          <w:sz w:val="40"/>
          <w:szCs w:val="40"/>
        </w:rPr>
        <w:t xml:space="preserve"> Events</w:t>
      </w:r>
    </w:p>
    <w:p w14:paraId="74E9DD93" w14:textId="38E370ED" w:rsidR="001E6EB8" w:rsidRPr="001E6EB8" w:rsidRDefault="001E6EB8" w:rsidP="001E6EB8">
      <w:pPr>
        <w:rPr>
          <w:sz w:val="24"/>
          <w:szCs w:val="24"/>
        </w:rPr>
      </w:pPr>
      <w:r w:rsidRPr="001E6EB8">
        <w:rPr>
          <w:sz w:val="24"/>
          <w:szCs w:val="24"/>
        </w:rPr>
        <w:t>Thank you for your enquiry.</w:t>
      </w:r>
    </w:p>
    <w:p w14:paraId="0EBFE833" w14:textId="77777777" w:rsidR="00A61C6B" w:rsidRPr="00A61C6B" w:rsidRDefault="00D85D0D" w:rsidP="00A61C6B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sz w:val="24"/>
          <w:szCs w:val="24"/>
        </w:rPr>
        <w:t>Anyone booking the hall for an event must complete the Venue Hire Agreement.</w:t>
      </w:r>
      <w:r w:rsidR="004A44A7">
        <w:rPr>
          <w:sz w:val="24"/>
          <w:szCs w:val="24"/>
        </w:rPr>
        <w:br/>
        <w:t>Co</w:t>
      </w:r>
      <w:r w:rsidR="00244DC2">
        <w:rPr>
          <w:sz w:val="24"/>
          <w:szCs w:val="24"/>
        </w:rPr>
        <w:t xml:space="preserve">mplete and sign the agreement and either scan to </w:t>
      </w:r>
      <w:hyperlink r:id="rId6" w:history="1">
        <w:r w:rsidR="00244DC2" w:rsidRPr="00953159">
          <w:rPr>
            <w:rStyle w:val="Hyperlink"/>
            <w:sz w:val="24"/>
            <w:szCs w:val="24"/>
          </w:rPr>
          <w:t>maraetaihall@gmail.com</w:t>
        </w:r>
      </w:hyperlink>
      <w:r w:rsidR="00244DC2">
        <w:rPr>
          <w:sz w:val="24"/>
          <w:szCs w:val="24"/>
        </w:rPr>
        <w:t xml:space="preserve"> or p</w:t>
      </w:r>
      <w:r w:rsidR="00A61C6B">
        <w:rPr>
          <w:sz w:val="24"/>
          <w:szCs w:val="24"/>
        </w:rPr>
        <w:t xml:space="preserve">ost to 12 </w:t>
      </w:r>
      <w:proofErr w:type="spellStart"/>
      <w:r w:rsidR="00A61C6B">
        <w:rPr>
          <w:sz w:val="24"/>
          <w:szCs w:val="24"/>
        </w:rPr>
        <w:t>Rewa</w:t>
      </w:r>
      <w:proofErr w:type="spellEnd"/>
      <w:r w:rsidR="00A61C6B">
        <w:rPr>
          <w:sz w:val="24"/>
          <w:szCs w:val="24"/>
        </w:rPr>
        <w:t xml:space="preserve"> Road, </w:t>
      </w:r>
      <w:proofErr w:type="spellStart"/>
      <w:r w:rsidR="00A61C6B">
        <w:rPr>
          <w:sz w:val="24"/>
          <w:szCs w:val="24"/>
        </w:rPr>
        <w:t>Maraetai</w:t>
      </w:r>
      <w:proofErr w:type="spellEnd"/>
      <w:r w:rsidR="00A61C6B">
        <w:rPr>
          <w:sz w:val="24"/>
          <w:szCs w:val="24"/>
        </w:rPr>
        <w:t xml:space="preserve">, </w:t>
      </w:r>
      <w:r w:rsidR="00A61C6B" w:rsidRPr="00A61C6B">
        <w:rPr>
          <w:rFonts w:ascii="Calibri" w:eastAsia="Times New Roman" w:hAnsi="Calibri" w:cs="Times New Roman"/>
          <w:color w:val="000000"/>
          <w:sz w:val="24"/>
          <w:szCs w:val="24"/>
          <w:lang w:val="en-AU"/>
        </w:rPr>
        <w:t>within 14 days of your event</w:t>
      </w:r>
    </w:p>
    <w:p w14:paraId="74EF5F2C" w14:textId="485CDCF0" w:rsidR="00D85D0D" w:rsidRDefault="006C5B37" w:rsidP="00D85D0D">
      <w:pPr>
        <w:rPr>
          <w:sz w:val="24"/>
          <w:szCs w:val="24"/>
        </w:rPr>
      </w:pPr>
      <w:r w:rsidRPr="00D85D0D">
        <w:rPr>
          <w:sz w:val="24"/>
          <w:szCs w:val="24"/>
        </w:rPr>
        <w:t xml:space="preserve">Maximum number </w:t>
      </w:r>
      <w:r>
        <w:rPr>
          <w:sz w:val="24"/>
          <w:szCs w:val="24"/>
        </w:rPr>
        <w:t>of people allowed in the hall</w:t>
      </w:r>
      <w:r w:rsidRPr="00D85D0D">
        <w:rPr>
          <w:sz w:val="24"/>
          <w:szCs w:val="24"/>
        </w:rPr>
        <w:t xml:space="preserve"> is 100.  Booki</w:t>
      </w:r>
      <w:r w:rsidR="0089589D">
        <w:rPr>
          <w:sz w:val="24"/>
          <w:szCs w:val="24"/>
        </w:rPr>
        <w:t xml:space="preserve">ngs must not exceed this </w:t>
      </w:r>
      <w:r w:rsidRPr="00D85D0D">
        <w:rPr>
          <w:sz w:val="24"/>
          <w:szCs w:val="24"/>
        </w:rPr>
        <w:t>number.</w:t>
      </w:r>
      <w:r w:rsidR="00D85D0D">
        <w:rPr>
          <w:sz w:val="24"/>
          <w:szCs w:val="24"/>
        </w:rPr>
        <w:t>.</w:t>
      </w:r>
    </w:p>
    <w:p w14:paraId="47D93B83" w14:textId="246648CF" w:rsidR="00A61C6B" w:rsidRPr="00A61C6B" w:rsidRDefault="00D85D0D" w:rsidP="00A61C6B">
      <w:pPr>
        <w:rPr>
          <w:sz w:val="24"/>
          <w:szCs w:val="24"/>
        </w:rPr>
      </w:pPr>
      <w:r>
        <w:rPr>
          <w:sz w:val="24"/>
          <w:szCs w:val="24"/>
        </w:rPr>
        <w:t xml:space="preserve">Full payment of the hire charge </w:t>
      </w:r>
      <w:r w:rsidR="00395857">
        <w:rPr>
          <w:sz w:val="24"/>
          <w:szCs w:val="24"/>
        </w:rPr>
        <w:t xml:space="preserve">and the bond </w:t>
      </w:r>
      <w:r w:rsidR="00A61C6B">
        <w:rPr>
          <w:sz w:val="24"/>
          <w:szCs w:val="24"/>
        </w:rPr>
        <w:t>must be paid 14</w:t>
      </w:r>
      <w:r>
        <w:rPr>
          <w:sz w:val="24"/>
          <w:szCs w:val="24"/>
        </w:rPr>
        <w:t xml:space="preserve"> days before the date of hire.</w:t>
      </w:r>
      <w:r w:rsidR="00A61C6B">
        <w:rPr>
          <w:sz w:val="24"/>
          <w:szCs w:val="24"/>
        </w:rPr>
        <w:br/>
      </w:r>
      <w:r w:rsidR="00A61C6B">
        <w:rPr>
          <w:rFonts w:ascii="Calibri" w:hAnsi="Calibri"/>
          <w:color w:val="000000"/>
          <w:sz w:val="24"/>
          <w:szCs w:val="24"/>
        </w:rPr>
        <w:t xml:space="preserve">If you would like a receipt of payment please email your request to </w:t>
      </w:r>
      <w:hyperlink r:id="rId7" w:history="1">
        <w:r w:rsidR="00A61C6B">
          <w:rPr>
            <w:rStyle w:val="Hyperlink"/>
            <w:rFonts w:ascii="Calibri" w:hAnsi="Calibri"/>
            <w:color w:val="0563C1"/>
            <w:sz w:val="24"/>
            <w:szCs w:val="24"/>
          </w:rPr>
          <w:t>maraetaihall@gmail.com</w:t>
        </w:r>
      </w:hyperlink>
      <w:r w:rsidR="00A61C6B">
        <w:rPr>
          <w:rFonts w:ascii="Calibri" w:hAnsi="Calibri"/>
          <w:color w:val="0563C1"/>
          <w:sz w:val="24"/>
          <w:szCs w:val="24"/>
          <w:u w:val="single"/>
        </w:rPr>
        <w:t xml:space="preserve">. </w:t>
      </w:r>
    </w:p>
    <w:p w14:paraId="6B625B6A" w14:textId="77777777" w:rsidR="00502C65" w:rsidRPr="00502C65" w:rsidRDefault="00E135A2" w:rsidP="00502C65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502C65">
        <w:rPr>
          <w:b/>
          <w:sz w:val="24"/>
          <w:szCs w:val="24"/>
        </w:rPr>
        <w:t>Hire fee</w:t>
      </w:r>
      <w:r w:rsidR="009B0C88" w:rsidRPr="00502C65">
        <w:rPr>
          <w:b/>
          <w:sz w:val="24"/>
          <w:szCs w:val="24"/>
        </w:rPr>
        <w:t>s</w:t>
      </w:r>
      <w:r w:rsidR="004A44A7" w:rsidRPr="00502C65">
        <w:rPr>
          <w:b/>
          <w:sz w:val="24"/>
          <w:szCs w:val="24"/>
        </w:rPr>
        <w:t xml:space="preserve"> for Day Events</w:t>
      </w:r>
      <w:r w:rsidR="00D85D0D" w:rsidRPr="00502C65">
        <w:rPr>
          <w:sz w:val="24"/>
          <w:szCs w:val="24"/>
        </w:rPr>
        <w:br/>
      </w:r>
      <w:r w:rsidR="002A227A" w:rsidRPr="00502C65">
        <w:rPr>
          <w:sz w:val="24"/>
          <w:szCs w:val="24"/>
        </w:rPr>
        <w:t>Day Events (events finishing before 5.00pm)</w:t>
      </w:r>
      <w:r w:rsidR="00A61C6B" w:rsidRPr="00502C65">
        <w:rPr>
          <w:sz w:val="24"/>
          <w:szCs w:val="24"/>
        </w:rPr>
        <w:t xml:space="preserve">. </w:t>
      </w:r>
      <w:r w:rsidR="00A61C6B" w:rsidRPr="00502C65">
        <w:rPr>
          <w:rFonts w:ascii="Calibri" w:eastAsia="Times New Roman" w:hAnsi="Calibri" w:cs="Times New Roman"/>
          <w:color w:val="000000"/>
          <w:sz w:val="24"/>
          <w:szCs w:val="24"/>
          <w:lang w:val="en-AU"/>
        </w:rPr>
        <w:t>You will need to book in adequate time thereafter for clean up.</w:t>
      </w:r>
    </w:p>
    <w:p w14:paraId="5923791A" w14:textId="77777777" w:rsidR="00502C65" w:rsidRPr="00502C65" w:rsidRDefault="002A227A" w:rsidP="00502C65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r w:rsidRPr="00502C65">
        <w:rPr>
          <w:sz w:val="24"/>
          <w:szCs w:val="24"/>
        </w:rPr>
        <w:t>$20.00 per hour</w:t>
      </w:r>
      <w:r w:rsidR="00DB3969" w:rsidRPr="00502C65">
        <w:rPr>
          <w:sz w:val="24"/>
          <w:szCs w:val="24"/>
        </w:rPr>
        <w:t xml:space="preserve"> including set up and clean up time</w:t>
      </w:r>
      <w:r w:rsidR="00A61C6B" w:rsidRPr="00502C65">
        <w:rPr>
          <w:sz w:val="24"/>
          <w:szCs w:val="24"/>
        </w:rPr>
        <w:t xml:space="preserve">. </w:t>
      </w:r>
      <w:r w:rsidR="00A61C6B" w:rsidRPr="00502C65">
        <w:rPr>
          <w:rFonts w:ascii="Calibri" w:eastAsia="Times New Roman" w:hAnsi="Calibri" w:cs="Times New Roman"/>
          <w:color w:val="000000"/>
          <w:sz w:val="24"/>
          <w:szCs w:val="24"/>
          <w:lang w:val="en-AU"/>
        </w:rPr>
        <w:t>Please calculate enough time for you to set/clean up.</w:t>
      </w:r>
    </w:p>
    <w:p w14:paraId="3ECBFA82" w14:textId="4AC24060" w:rsidR="00502C65" w:rsidRPr="00502C65" w:rsidRDefault="005B223E" w:rsidP="00502C65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sz w:val="24"/>
          <w:szCs w:val="24"/>
        </w:rPr>
        <w:t>$75</w:t>
      </w:r>
      <w:bookmarkStart w:id="0" w:name="_GoBack"/>
      <w:bookmarkEnd w:id="0"/>
      <w:r w:rsidR="00A61C6B" w:rsidRPr="00502C65">
        <w:rPr>
          <w:sz w:val="24"/>
          <w:szCs w:val="24"/>
        </w:rPr>
        <w:t xml:space="preserve"> admin</w:t>
      </w:r>
      <w:r w:rsidR="006D774D">
        <w:rPr>
          <w:sz w:val="24"/>
          <w:szCs w:val="24"/>
        </w:rPr>
        <w:t xml:space="preserve"> and service</w:t>
      </w:r>
      <w:r w:rsidR="00A61C6B" w:rsidRPr="00502C65">
        <w:rPr>
          <w:sz w:val="24"/>
          <w:szCs w:val="24"/>
        </w:rPr>
        <w:t xml:space="preserve"> fee</w:t>
      </w:r>
      <w:r w:rsidR="00502C65">
        <w:rPr>
          <w:sz w:val="24"/>
          <w:szCs w:val="24"/>
        </w:rPr>
        <w:t>.</w:t>
      </w:r>
    </w:p>
    <w:p w14:paraId="7711C9BB" w14:textId="6E442232" w:rsidR="00502C65" w:rsidRPr="00502C65" w:rsidRDefault="00A61C6B" w:rsidP="00502C65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r w:rsidRPr="00502C65">
        <w:rPr>
          <w:sz w:val="24"/>
          <w:szCs w:val="24"/>
        </w:rPr>
        <w:t>$100 refundable bond</w:t>
      </w:r>
      <w:r w:rsidR="00502C65">
        <w:rPr>
          <w:sz w:val="24"/>
          <w:szCs w:val="24"/>
        </w:rPr>
        <w:t>.</w:t>
      </w:r>
    </w:p>
    <w:p w14:paraId="433019AF" w14:textId="554168F4" w:rsidR="00DB3969" w:rsidRPr="00502C65" w:rsidRDefault="00A61C6B" w:rsidP="00502C65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en-AU"/>
        </w:rPr>
      </w:pPr>
      <w:r w:rsidRPr="00502C65">
        <w:rPr>
          <w:sz w:val="24"/>
          <w:szCs w:val="24"/>
        </w:rPr>
        <w:t>$100 c</w:t>
      </w:r>
      <w:r w:rsidR="00DB3969" w:rsidRPr="00502C65">
        <w:rPr>
          <w:sz w:val="24"/>
          <w:szCs w:val="24"/>
        </w:rPr>
        <w:t xml:space="preserve">ancellation fee will be retained for any cancellations made within </w:t>
      </w:r>
      <w:r w:rsidR="00DB3969" w:rsidRPr="00502C65">
        <w:rPr>
          <w:b/>
          <w:sz w:val="24"/>
          <w:szCs w:val="24"/>
        </w:rPr>
        <w:t>one month</w:t>
      </w:r>
      <w:r w:rsidR="00DB3969" w:rsidRPr="00502C65">
        <w:rPr>
          <w:sz w:val="24"/>
          <w:szCs w:val="24"/>
        </w:rPr>
        <w:t xml:space="preserve"> of the hire date.</w:t>
      </w:r>
    </w:p>
    <w:p w14:paraId="34FDF623" w14:textId="77777777" w:rsidR="00CE43D8" w:rsidRPr="00CE43D8" w:rsidRDefault="00DD7F35" w:rsidP="00CE43D8">
      <w:pPr>
        <w:ind w:left="360"/>
        <w:rPr>
          <w:b/>
          <w:sz w:val="24"/>
          <w:szCs w:val="24"/>
        </w:rPr>
      </w:pPr>
      <w:r w:rsidRPr="00CE43D8">
        <w:rPr>
          <w:sz w:val="24"/>
          <w:szCs w:val="24"/>
        </w:rPr>
        <w:t>Keys can be collected at the t</w:t>
      </w:r>
      <w:r w:rsidR="0089589D" w:rsidRPr="00CE43D8">
        <w:rPr>
          <w:sz w:val="24"/>
          <w:szCs w:val="24"/>
        </w:rPr>
        <w:t xml:space="preserve">ime of your set up and/or </w:t>
      </w:r>
      <w:proofErr w:type="gramStart"/>
      <w:r w:rsidR="0089589D" w:rsidRPr="00CE43D8">
        <w:rPr>
          <w:sz w:val="24"/>
          <w:szCs w:val="24"/>
        </w:rPr>
        <w:t xml:space="preserve">event </w:t>
      </w:r>
      <w:r w:rsidRPr="00CE43D8">
        <w:rPr>
          <w:sz w:val="24"/>
          <w:szCs w:val="24"/>
        </w:rPr>
        <w:t>start</w:t>
      </w:r>
      <w:proofErr w:type="gramEnd"/>
      <w:r w:rsidRPr="00CE43D8">
        <w:rPr>
          <w:sz w:val="24"/>
          <w:szCs w:val="24"/>
        </w:rPr>
        <w:t xml:space="preserve"> time and need to be returned as agreed with the administrator. </w:t>
      </w:r>
      <w:r w:rsidR="009B0C88" w:rsidRPr="00CE43D8">
        <w:rPr>
          <w:sz w:val="24"/>
          <w:szCs w:val="24"/>
        </w:rPr>
        <w:br/>
      </w:r>
      <w:r w:rsidR="00DB3969" w:rsidRPr="00CE43D8">
        <w:rPr>
          <w:sz w:val="24"/>
          <w:szCs w:val="24"/>
        </w:rPr>
        <w:br/>
      </w:r>
      <w:r w:rsidR="00395857" w:rsidRPr="00CE43D8">
        <w:rPr>
          <w:b/>
          <w:sz w:val="24"/>
          <w:szCs w:val="24"/>
        </w:rPr>
        <w:t>Clean up after the event</w:t>
      </w:r>
    </w:p>
    <w:p w14:paraId="18AA2DDF" w14:textId="77777777" w:rsidR="00CE43D8" w:rsidRPr="00CE43D8" w:rsidRDefault="00395857" w:rsidP="00CE43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E43D8">
        <w:rPr>
          <w:sz w:val="24"/>
          <w:szCs w:val="24"/>
        </w:rPr>
        <w:t>All your equipment, possessions and rubbish must be removed.</w:t>
      </w:r>
    </w:p>
    <w:p w14:paraId="6EAF157B" w14:textId="77777777" w:rsidR="00CE43D8" w:rsidRPr="00CE43D8" w:rsidRDefault="00395857" w:rsidP="00CE43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E43D8">
        <w:rPr>
          <w:sz w:val="24"/>
          <w:szCs w:val="24"/>
        </w:rPr>
        <w:t>Hall must be swept, and all surfaces used wiped down.</w:t>
      </w:r>
    </w:p>
    <w:p w14:paraId="2FF903F9" w14:textId="77777777" w:rsidR="00CE43D8" w:rsidRPr="00CE43D8" w:rsidRDefault="00395857" w:rsidP="00CE43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E43D8">
        <w:rPr>
          <w:sz w:val="24"/>
          <w:szCs w:val="24"/>
        </w:rPr>
        <w:t xml:space="preserve">Fridge and benches in the </w:t>
      </w:r>
      <w:r w:rsidR="00437409" w:rsidRPr="00CE43D8">
        <w:rPr>
          <w:sz w:val="24"/>
          <w:szCs w:val="24"/>
        </w:rPr>
        <w:t>kitchen must be left clean.</w:t>
      </w:r>
    </w:p>
    <w:p w14:paraId="52F44F72" w14:textId="77777777" w:rsidR="00CE43D8" w:rsidRPr="00CE43D8" w:rsidRDefault="00395857" w:rsidP="00CE43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E43D8">
        <w:rPr>
          <w:sz w:val="24"/>
          <w:szCs w:val="24"/>
        </w:rPr>
        <w:t>All dishes washed and put away.  Please use your own tea</w:t>
      </w:r>
      <w:r w:rsidR="00FD12B1" w:rsidRPr="00CE43D8">
        <w:rPr>
          <w:sz w:val="24"/>
          <w:szCs w:val="24"/>
        </w:rPr>
        <w:t xml:space="preserve"> </w:t>
      </w:r>
      <w:r w:rsidRPr="00CE43D8">
        <w:rPr>
          <w:sz w:val="24"/>
          <w:szCs w:val="24"/>
        </w:rPr>
        <w:t>towels.</w:t>
      </w:r>
    </w:p>
    <w:p w14:paraId="7E7AAA44" w14:textId="77777777" w:rsidR="00CE43D8" w:rsidRPr="00CE43D8" w:rsidRDefault="00395857" w:rsidP="00CE43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E43D8">
        <w:rPr>
          <w:sz w:val="24"/>
          <w:szCs w:val="24"/>
        </w:rPr>
        <w:t>Chairs and tables must be stacked and put away.</w:t>
      </w:r>
    </w:p>
    <w:p w14:paraId="275637C6" w14:textId="14C77FE6" w:rsidR="00FD12B1" w:rsidRPr="00CE43D8" w:rsidRDefault="00FD12B1" w:rsidP="00CE43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E43D8">
        <w:rPr>
          <w:sz w:val="24"/>
          <w:szCs w:val="24"/>
        </w:rPr>
        <w:t>Toilets and bathroom areas must be left clean.</w:t>
      </w:r>
    </w:p>
    <w:p w14:paraId="31A681AB" w14:textId="77777777" w:rsidR="00395857" w:rsidRDefault="00395857" w:rsidP="00D85D0D">
      <w:pPr>
        <w:rPr>
          <w:sz w:val="24"/>
          <w:szCs w:val="24"/>
        </w:rPr>
      </w:pPr>
      <w:r>
        <w:rPr>
          <w:sz w:val="24"/>
          <w:szCs w:val="24"/>
        </w:rPr>
        <w:t>Hirer is responsible for locking and securing the bui</w:t>
      </w:r>
      <w:r w:rsidR="00797EE3">
        <w:rPr>
          <w:sz w:val="24"/>
          <w:szCs w:val="24"/>
        </w:rPr>
        <w:t>lding.</w:t>
      </w:r>
    </w:p>
    <w:p w14:paraId="5BC955AF" w14:textId="77777777" w:rsidR="0015257A" w:rsidRDefault="00797EE3" w:rsidP="00D85D0D">
      <w:pPr>
        <w:rPr>
          <w:sz w:val="24"/>
          <w:szCs w:val="24"/>
        </w:rPr>
      </w:pPr>
      <w:r>
        <w:rPr>
          <w:sz w:val="24"/>
          <w:szCs w:val="24"/>
        </w:rPr>
        <w:t>Hirer is responsible for any damage, breakage or loss to venue furnishings or equipment.</w:t>
      </w:r>
    </w:p>
    <w:p w14:paraId="68FA69E1" w14:textId="77777777" w:rsidR="00797EE3" w:rsidRDefault="00744759" w:rsidP="00D85D0D">
      <w:pPr>
        <w:rPr>
          <w:sz w:val="24"/>
          <w:szCs w:val="24"/>
        </w:rPr>
      </w:pPr>
      <w:r w:rsidRPr="00744759">
        <w:rPr>
          <w:b/>
          <w:sz w:val="24"/>
          <w:szCs w:val="24"/>
        </w:rPr>
        <w:lastRenderedPageBreak/>
        <w:t>Alcohol</w:t>
      </w:r>
      <w:r>
        <w:rPr>
          <w:sz w:val="24"/>
          <w:szCs w:val="24"/>
        </w:rPr>
        <w:br/>
      </w:r>
      <w:r w:rsidR="00797EE3">
        <w:rPr>
          <w:sz w:val="24"/>
          <w:szCs w:val="24"/>
        </w:rPr>
        <w:t xml:space="preserve">Liquor is only allowed in the Hall in accordance with the requirements of the Liquor Licensing Laws.  </w:t>
      </w:r>
      <w:r w:rsidR="00FD12B1">
        <w:rPr>
          <w:sz w:val="24"/>
          <w:szCs w:val="24"/>
        </w:rPr>
        <w:t>If Liquor is being s</w:t>
      </w:r>
      <w:r w:rsidR="009B0C88">
        <w:rPr>
          <w:sz w:val="24"/>
          <w:szCs w:val="24"/>
        </w:rPr>
        <w:t xml:space="preserve">old at the event the hirer must obtain a liquor license and provide proof of the said license to the </w:t>
      </w:r>
      <w:proofErr w:type="spellStart"/>
      <w:r w:rsidR="009B0C88">
        <w:rPr>
          <w:sz w:val="24"/>
          <w:szCs w:val="24"/>
        </w:rPr>
        <w:t>Maraetai</w:t>
      </w:r>
      <w:proofErr w:type="spellEnd"/>
      <w:r w:rsidR="009B0C88">
        <w:rPr>
          <w:sz w:val="24"/>
          <w:szCs w:val="24"/>
        </w:rPr>
        <w:t xml:space="preserve"> Beach Hall Committee.  </w:t>
      </w:r>
      <w:r>
        <w:rPr>
          <w:sz w:val="24"/>
          <w:szCs w:val="24"/>
        </w:rPr>
        <w:t xml:space="preserve">If Liquor is not being sold you do not require a license.  Substantial food must be served along with non-alcoholic drinks.  A sober person must be responsible for serving the drinks.  </w:t>
      </w:r>
    </w:p>
    <w:p w14:paraId="69BCCAF5" w14:textId="77777777" w:rsidR="00744759" w:rsidRDefault="00744759" w:rsidP="00D85D0D">
      <w:pPr>
        <w:rPr>
          <w:sz w:val="24"/>
          <w:szCs w:val="24"/>
        </w:rPr>
      </w:pPr>
      <w:r>
        <w:rPr>
          <w:sz w:val="24"/>
          <w:szCs w:val="24"/>
        </w:rPr>
        <w:t xml:space="preserve">For events with over 50 people a security person must be on the door.  This can be someone attending the party but 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must be </w:t>
      </w:r>
      <w:proofErr w:type="gramStart"/>
      <w:r>
        <w:rPr>
          <w:sz w:val="24"/>
          <w:szCs w:val="24"/>
        </w:rPr>
        <w:t>a responsible adult</w:t>
      </w:r>
      <w:proofErr w:type="gramEnd"/>
      <w:r>
        <w:rPr>
          <w:sz w:val="24"/>
          <w:szCs w:val="24"/>
        </w:rPr>
        <w:t>.</w:t>
      </w:r>
    </w:p>
    <w:p w14:paraId="3EBDA7BF" w14:textId="41C48716" w:rsidR="00DD7F35" w:rsidRDefault="00DD7F35" w:rsidP="00D85D0D">
      <w:pPr>
        <w:rPr>
          <w:sz w:val="24"/>
          <w:szCs w:val="24"/>
        </w:rPr>
      </w:pPr>
      <w:r>
        <w:rPr>
          <w:sz w:val="24"/>
          <w:szCs w:val="24"/>
        </w:rPr>
        <w:t xml:space="preserve">If liquor is to be sold on the premises, a temporary liquor licence is required.   This form can be obtained from aucklandcouncil.govt.nz (NOTE:  Council require 20 days to approve license)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fee of $63.25 applies, for a one off event under 100 people.  Please supply a copy of this licence for our records before the hire date.</w:t>
      </w:r>
    </w:p>
    <w:p w14:paraId="4223A566" w14:textId="7C10008C" w:rsidR="00A61C6B" w:rsidRPr="00A61C6B" w:rsidRDefault="00A61C6B" w:rsidP="00D85D0D">
      <w:pPr>
        <w:rPr>
          <w:b/>
          <w:sz w:val="24"/>
          <w:szCs w:val="24"/>
        </w:rPr>
      </w:pPr>
      <w:r w:rsidRPr="00A61C6B">
        <w:rPr>
          <w:b/>
          <w:sz w:val="24"/>
          <w:szCs w:val="24"/>
        </w:rPr>
        <w:t>Other</w:t>
      </w:r>
    </w:p>
    <w:p w14:paraId="72A57616" w14:textId="77777777" w:rsidR="00CE43D8" w:rsidRDefault="009B0C88" w:rsidP="00CE43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3D8">
        <w:rPr>
          <w:sz w:val="24"/>
          <w:szCs w:val="24"/>
        </w:rPr>
        <w:t xml:space="preserve">Decorations, scenery </w:t>
      </w:r>
      <w:proofErr w:type="spellStart"/>
      <w:r w:rsidRPr="00CE43D8">
        <w:rPr>
          <w:sz w:val="24"/>
          <w:szCs w:val="24"/>
        </w:rPr>
        <w:t>etc</w:t>
      </w:r>
      <w:proofErr w:type="spellEnd"/>
      <w:r w:rsidRPr="00CE43D8">
        <w:rPr>
          <w:sz w:val="24"/>
          <w:szCs w:val="24"/>
        </w:rPr>
        <w:t xml:space="preserve"> may only be attached with Blue Tack.</w:t>
      </w:r>
    </w:p>
    <w:p w14:paraId="760D5E75" w14:textId="77777777" w:rsidR="00CE43D8" w:rsidRDefault="00FD12B1" w:rsidP="00CE43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3D8">
        <w:rPr>
          <w:sz w:val="24"/>
          <w:szCs w:val="24"/>
        </w:rPr>
        <w:t xml:space="preserve">Do not use </w:t>
      </w:r>
      <w:proofErr w:type="spellStart"/>
      <w:r w:rsidRPr="00CE43D8">
        <w:rPr>
          <w:sz w:val="24"/>
          <w:szCs w:val="24"/>
        </w:rPr>
        <w:t>sellotape</w:t>
      </w:r>
      <w:proofErr w:type="spellEnd"/>
      <w:r w:rsidRPr="00CE43D8">
        <w:rPr>
          <w:sz w:val="24"/>
          <w:szCs w:val="24"/>
        </w:rPr>
        <w:t xml:space="preserve">, pins, drawing pins or nails in the </w:t>
      </w:r>
      <w:proofErr w:type="spellStart"/>
      <w:proofErr w:type="gramStart"/>
      <w:r w:rsidRPr="00CE43D8">
        <w:rPr>
          <w:sz w:val="24"/>
          <w:szCs w:val="24"/>
        </w:rPr>
        <w:t>hall.</w:t>
      </w:r>
      <w:r w:rsidR="009B0C88" w:rsidRPr="00CE43D8">
        <w:rPr>
          <w:sz w:val="24"/>
          <w:szCs w:val="24"/>
        </w:rPr>
        <w:t>Use</w:t>
      </w:r>
      <w:proofErr w:type="spellEnd"/>
      <w:proofErr w:type="gramEnd"/>
      <w:r w:rsidR="009B0C88" w:rsidRPr="00CE43D8">
        <w:rPr>
          <w:sz w:val="24"/>
          <w:szCs w:val="24"/>
        </w:rPr>
        <w:t xml:space="preserve"> of confetti and glitter is prohibited.</w:t>
      </w:r>
    </w:p>
    <w:p w14:paraId="2FA19880" w14:textId="77777777" w:rsidR="00CE43D8" w:rsidRDefault="00DB3969" w:rsidP="00CE43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3D8">
        <w:rPr>
          <w:sz w:val="24"/>
          <w:szCs w:val="24"/>
        </w:rPr>
        <w:t xml:space="preserve">Smoking is permitted on and around the </w:t>
      </w:r>
      <w:r w:rsidR="00A61C6B" w:rsidRPr="00CE43D8">
        <w:rPr>
          <w:sz w:val="24"/>
          <w:szCs w:val="24"/>
        </w:rPr>
        <w:t xml:space="preserve">designated </w:t>
      </w:r>
      <w:r w:rsidRPr="00CE43D8">
        <w:rPr>
          <w:sz w:val="24"/>
          <w:szCs w:val="24"/>
        </w:rPr>
        <w:t xml:space="preserve">front steps area only.  No Smoking within any of the building or the children’s </w:t>
      </w:r>
      <w:proofErr w:type="gramStart"/>
      <w:r w:rsidRPr="00CE43D8">
        <w:rPr>
          <w:sz w:val="24"/>
          <w:szCs w:val="24"/>
        </w:rPr>
        <w:t>outdoor</w:t>
      </w:r>
      <w:proofErr w:type="gramEnd"/>
      <w:r w:rsidRPr="00CE43D8">
        <w:rPr>
          <w:sz w:val="24"/>
          <w:szCs w:val="24"/>
        </w:rPr>
        <w:t xml:space="preserve"> play area.</w:t>
      </w:r>
    </w:p>
    <w:p w14:paraId="505BAE6B" w14:textId="77777777" w:rsidR="00CE43D8" w:rsidRDefault="00DB3969" w:rsidP="00CE43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3D8">
        <w:rPr>
          <w:sz w:val="24"/>
          <w:szCs w:val="24"/>
        </w:rPr>
        <w:t xml:space="preserve">The </w:t>
      </w:r>
      <w:proofErr w:type="spellStart"/>
      <w:r w:rsidRPr="00CE43D8">
        <w:rPr>
          <w:sz w:val="24"/>
          <w:szCs w:val="24"/>
        </w:rPr>
        <w:t>Maraetai</w:t>
      </w:r>
      <w:proofErr w:type="spellEnd"/>
      <w:r w:rsidRPr="00CE43D8">
        <w:rPr>
          <w:sz w:val="24"/>
          <w:szCs w:val="24"/>
        </w:rPr>
        <w:t xml:space="preserve"> Beach Community Hall reserves the right to refuse, vary or cancel bookings.</w:t>
      </w:r>
    </w:p>
    <w:p w14:paraId="56FD174A" w14:textId="77777777" w:rsidR="00CE43D8" w:rsidRDefault="0017289A" w:rsidP="00CE43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3D8">
        <w:rPr>
          <w:sz w:val="24"/>
          <w:szCs w:val="24"/>
        </w:rPr>
        <w:t xml:space="preserve">The </w:t>
      </w:r>
      <w:proofErr w:type="spellStart"/>
      <w:r w:rsidRPr="00CE43D8">
        <w:rPr>
          <w:sz w:val="24"/>
          <w:szCs w:val="24"/>
        </w:rPr>
        <w:t>Maraetai</w:t>
      </w:r>
      <w:proofErr w:type="spellEnd"/>
      <w:r w:rsidRPr="00CE43D8">
        <w:rPr>
          <w:sz w:val="24"/>
          <w:szCs w:val="24"/>
        </w:rPr>
        <w:t xml:space="preserve"> Beach Hall Committee reserve the right to terminate any function immediately where the term and conditions of the Venue Hire Agreement are contravened during a hire period.</w:t>
      </w:r>
    </w:p>
    <w:p w14:paraId="016A8EB6" w14:textId="4673541D" w:rsidR="0017289A" w:rsidRPr="00CE43D8" w:rsidRDefault="00744759" w:rsidP="00CE43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43D8">
        <w:rPr>
          <w:sz w:val="24"/>
          <w:szCs w:val="24"/>
        </w:rPr>
        <w:t>Bond will be returned within 14</w:t>
      </w:r>
      <w:r w:rsidR="0017289A" w:rsidRPr="00CE43D8">
        <w:rPr>
          <w:sz w:val="24"/>
          <w:szCs w:val="24"/>
        </w:rPr>
        <w:t xml:space="preserve"> days of the event less any deductions for cleaning or damage.</w:t>
      </w:r>
    </w:p>
    <w:p w14:paraId="2FCE871E" w14:textId="77777777" w:rsidR="00DD7F35" w:rsidRDefault="00DD7F35" w:rsidP="0017289A">
      <w:pPr>
        <w:rPr>
          <w:sz w:val="24"/>
          <w:szCs w:val="24"/>
        </w:rPr>
      </w:pPr>
    </w:p>
    <w:p w14:paraId="2017E9E2" w14:textId="77777777" w:rsidR="00CE43D8" w:rsidRDefault="00CE43D8" w:rsidP="0017289A">
      <w:pPr>
        <w:rPr>
          <w:sz w:val="24"/>
          <w:szCs w:val="24"/>
        </w:rPr>
      </w:pPr>
    </w:p>
    <w:p w14:paraId="507454EC" w14:textId="77777777" w:rsidR="00CE43D8" w:rsidRDefault="00CE43D8" w:rsidP="0017289A">
      <w:pPr>
        <w:rPr>
          <w:sz w:val="24"/>
          <w:szCs w:val="24"/>
        </w:rPr>
      </w:pPr>
    </w:p>
    <w:p w14:paraId="19EAC910" w14:textId="77777777" w:rsidR="00CE43D8" w:rsidRDefault="00CE43D8" w:rsidP="0017289A">
      <w:pPr>
        <w:rPr>
          <w:sz w:val="24"/>
          <w:szCs w:val="24"/>
        </w:rPr>
      </w:pPr>
    </w:p>
    <w:p w14:paraId="2122653D" w14:textId="0349BABB" w:rsidR="00DD7F35" w:rsidRDefault="00DD7F35" w:rsidP="0017289A">
      <w:pPr>
        <w:rPr>
          <w:sz w:val="24"/>
          <w:szCs w:val="24"/>
        </w:rPr>
      </w:pPr>
      <w:r>
        <w:rPr>
          <w:sz w:val="24"/>
          <w:szCs w:val="24"/>
        </w:rPr>
        <w:t>Please feel free to contact us at any time with questions.</w:t>
      </w:r>
      <w:r>
        <w:rPr>
          <w:sz w:val="24"/>
          <w:szCs w:val="24"/>
        </w:rPr>
        <w:br/>
        <w:t xml:space="preserve">We are more than happy to help ensure your event is successful. </w:t>
      </w:r>
    </w:p>
    <w:p w14:paraId="6FF18061" w14:textId="77777777" w:rsidR="00D85D0D" w:rsidRPr="00D85D0D" w:rsidRDefault="00D85D0D" w:rsidP="00D85D0D">
      <w:pPr>
        <w:rPr>
          <w:sz w:val="24"/>
          <w:szCs w:val="24"/>
        </w:rPr>
      </w:pPr>
    </w:p>
    <w:p w14:paraId="1ED70626" w14:textId="77777777" w:rsidR="00684512" w:rsidRPr="00D85D0D" w:rsidRDefault="00684512"/>
    <w:p w14:paraId="3A139707" w14:textId="77777777" w:rsidR="00A81333" w:rsidRPr="00D85D0D" w:rsidRDefault="00A81333"/>
    <w:sectPr w:rsidR="00A81333" w:rsidRPr="00D85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4F7"/>
    <w:multiLevelType w:val="hybridMultilevel"/>
    <w:tmpl w:val="A30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0247"/>
    <w:multiLevelType w:val="hybridMultilevel"/>
    <w:tmpl w:val="F336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4098D"/>
    <w:multiLevelType w:val="hybridMultilevel"/>
    <w:tmpl w:val="4EE6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2"/>
    <w:rsid w:val="0015257A"/>
    <w:rsid w:val="0017289A"/>
    <w:rsid w:val="001E6EB8"/>
    <w:rsid w:val="00244DC2"/>
    <w:rsid w:val="002603E2"/>
    <w:rsid w:val="002A227A"/>
    <w:rsid w:val="00311D20"/>
    <w:rsid w:val="00395857"/>
    <w:rsid w:val="00437409"/>
    <w:rsid w:val="004A44A7"/>
    <w:rsid w:val="00502C65"/>
    <w:rsid w:val="005B223E"/>
    <w:rsid w:val="0062454F"/>
    <w:rsid w:val="00684512"/>
    <w:rsid w:val="006C5B37"/>
    <w:rsid w:val="006D774D"/>
    <w:rsid w:val="00744759"/>
    <w:rsid w:val="0075282C"/>
    <w:rsid w:val="00797EE3"/>
    <w:rsid w:val="007D7EDB"/>
    <w:rsid w:val="00803AAA"/>
    <w:rsid w:val="00866E8C"/>
    <w:rsid w:val="0089589D"/>
    <w:rsid w:val="009824C9"/>
    <w:rsid w:val="009A2FC2"/>
    <w:rsid w:val="009B0C88"/>
    <w:rsid w:val="00A61C6B"/>
    <w:rsid w:val="00A81333"/>
    <w:rsid w:val="00B25757"/>
    <w:rsid w:val="00CE43D8"/>
    <w:rsid w:val="00D85D0D"/>
    <w:rsid w:val="00DB3969"/>
    <w:rsid w:val="00DD7F35"/>
    <w:rsid w:val="00E135A2"/>
    <w:rsid w:val="00EE0699"/>
    <w:rsid w:val="00F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80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D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C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02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D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C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0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aetaihall@gmail.com" TargetMode="External"/><Relationship Id="rId7" Type="http://schemas.openxmlformats.org/officeDocument/2006/relationships/hyperlink" Target="mailto:maraetaihal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517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Rory Davis</cp:lastModifiedBy>
  <cp:revision>15</cp:revision>
  <dcterms:created xsi:type="dcterms:W3CDTF">2015-10-06T02:46:00Z</dcterms:created>
  <dcterms:modified xsi:type="dcterms:W3CDTF">2017-05-10T23:54:00Z</dcterms:modified>
</cp:coreProperties>
</file>